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2" w:rsidRPr="0005086E" w:rsidRDefault="001830EC" w:rsidP="00B815B2">
      <w:pPr>
        <w:jc w:val="center"/>
        <w:rPr>
          <w:rFonts w:asciiTheme="minorEastAsia" w:hAnsiTheme="minorEastAsia"/>
          <w:b/>
          <w:sz w:val="32"/>
          <w:szCs w:val="32"/>
        </w:rPr>
      </w:pPr>
      <w:r w:rsidRPr="0005086E">
        <w:rPr>
          <w:rFonts w:asciiTheme="minorEastAsia" w:hAnsiTheme="minorEastAsia" w:hint="eastAsia"/>
          <w:b/>
          <w:sz w:val="32"/>
          <w:szCs w:val="32"/>
        </w:rPr>
        <w:t>博创智联协同育人</w:t>
      </w:r>
      <w:r w:rsidR="00B815B2" w:rsidRPr="0005086E">
        <w:rPr>
          <w:rFonts w:asciiTheme="minorEastAsia" w:hAnsiTheme="minorEastAsia" w:hint="eastAsia"/>
          <w:b/>
          <w:sz w:val="32"/>
          <w:szCs w:val="32"/>
        </w:rPr>
        <w:t>项目平台</w:t>
      </w:r>
      <w:r w:rsidRPr="0005086E">
        <w:rPr>
          <w:rFonts w:asciiTheme="minorEastAsia" w:hAnsiTheme="minorEastAsia" w:hint="eastAsia"/>
          <w:b/>
          <w:sz w:val="32"/>
          <w:szCs w:val="32"/>
        </w:rPr>
        <w:t>要求</w:t>
      </w:r>
    </w:p>
    <w:p w:rsidR="0005086E" w:rsidRDefault="0005086E" w:rsidP="00B815B2">
      <w:pPr>
        <w:jc w:val="center"/>
        <w:rPr>
          <w:rFonts w:ascii="仿宋_GB2312" w:eastAsia="仿宋_GB2312"/>
        </w:rPr>
      </w:pPr>
    </w:p>
    <w:p w:rsidR="00B80486" w:rsidRDefault="00B80486" w:rsidP="00B80486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选用以下的平台：</w:t>
      </w:r>
    </w:p>
    <w:p w:rsidR="00B815B2" w:rsidRDefault="005F40E4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嵌入式</w:t>
      </w:r>
      <w:r w:rsidR="00C77E6A">
        <w:rPr>
          <w:rFonts w:ascii="仿宋_GB2312" w:eastAsia="仿宋_GB2312" w:hint="eastAsia"/>
        </w:rPr>
        <w:t>人工智能、</w:t>
      </w:r>
      <w:r w:rsidR="00B815B2">
        <w:rPr>
          <w:rFonts w:ascii="仿宋_GB2312" w:eastAsia="仿宋_GB2312" w:hint="eastAsia"/>
        </w:rPr>
        <w:t>物联网</w:t>
      </w:r>
      <w:r w:rsidR="007C1005">
        <w:rPr>
          <w:rFonts w:ascii="仿宋_GB2312" w:eastAsia="仿宋_GB2312" w:hint="eastAsia"/>
        </w:rPr>
        <w:t>等</w:t>
      </w:r>
      <w:r w:rsidR="00E02B63">
        <w:rPr>
          <w:rFonts w:ascii="仿宋_GB2312" w:eastAsia="仿宋_GB2312" w:hint="eastAsia"/>
        </w:rPr>
        <w:t>项目</w:t>
      </w:r>
      <w:r w:rsidR="007C1005">
        <w:rPr>
          <w:rFonts w:ascii="仿宋_GB2312" w:eastAsia="仿宋_GB2312" w:hint="eastAsia"/>
        </w:rPr>
        <w:t>必需用博创</w:t>
      </w:r>
      <w:r w:rsidR="00B815B2">
        <w:rPr>
          <w:rFonts w:ascii="仿宋_GB2312" w:eastAsia="仿宋_GB2312" w:hint="eastAsia"/>
        </w:rPr>
        <w:t xml:space="preserve">IMX6 </w:t>
      </w:r>
      <w:r>
        <w:rPr>
          <w:rFonts w:ascii="仿宋_GB2312" w:eastAsia="仿宋_GB2312" w:hint="eastAsia"/>
        </w:rPr>
        <w:t>、IMX8</w:t>
      </w:r>
      <w:r w:rsidR="006A308E">
        <w:rPr>
          <w:rFonts w:ascii="仿宋_GB2312" w:eastAsia="仿宋_GB2312" w:hint="eastAsia"/>
        </w:rPr>
        <w:t>核心板</w:t>
      </w:r>
      <w:r w:rsidR="007C1005">
        <w:rPr>
          <w:rFonts w:ascii="仿宋_GB2312" w:eastAsia="仿宋_GB2312" w:hint="eastAsia"/>
        </w:rPr>
        <w:t>的产品</w:t>
      </w:r>
      <w:r>
        <w:rPr>
          <w:rFonts w:ascii="仿宋_GB2312" w:eastAsia="仿宋_GB2312" w:hint="eastAsia"/>
        </w:rPr>
        <w:t>或其它博创推荐平台来写</w:t>
      </w:r>
      <w:r w:rsidR="006A308E">
        <w:rPr>
          <w:rFonts w:ascii="仿宋_GB2312" w:eastAsia="仿宋_GB2312" w:hint="eastAsia"/>
        </w:rPr>
        <w:t>，</w:t>
      </w:r>
      <w:r w:rsidR="00E5545A">
        <w:rPr>
          <w:rFonts w:ascii="仿宋_GB2312" w:eastAsia="仿宋_GB2312" w:hint="eastAsia"/>
        </w:rPr>
        <w:t>不支持</w:t>
      </w:r>
      <w:r w:rsidR="00E5545A" w:rsidRPr="005F40E4">
        <w:rPr>
          <w:rFonts w:ascii="仿宋_GB2312" w:eastAsia="仿宋_GB2312" w:hint="eastAsia"/>
        </w:rPr>
        <w:t>三星芯片的产品，</w:t>
      </w:r>
      <w:r w:rsidR="00B815B2" w:rsidRPr="005F40E4">
        <w:rPr>
          <w:rFonts w:ascii="仿宋_GB2312" w:eastAsia="仿宋_GB2312" w:hint="eastAsia"/>
        </w:rPr>
        <w:t>因为三星芯片都已停产</w:t>
      </w:r>
      <w:r w:rsidR="00B815B2">
        <w:rPr>
          <w:rFonts w:ascii="仿宋_GB2312" w:eastAsia="仿宋_GB2312" w:hint="eastAsia"/>
        </w:rPr>
        <w:t>。</w:t>
      </w:r>
    </w:p>
    <w:p w:rsidR="009E0484" w:rsidRDefault="005F40E4" w:rsidP="00193051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重点推荐</w:t>
      </w:r>
      <w:r w:rsidR="00BB16D4">
        <w:rPr>
          <w:rFonts w:ascii="仿宋_GB2312" w:eastAsia="仿宋_GB2312" w:hint="eastAsia"/>
        </w:rPr>
        <w:t>创新创客智能硬件平台</w:t>
      </w:r>
      <w:r>
        <w:rPr>
          <w:rFonts w:ascii="仿宋_GB2312" w:eastAsia="仿宋_GB2312" w:hint="eastAsia"/>
        </w:rPr>
        <w:t>，</w:t>
      </w:r>
      <w:r w:rsidR="00D51EA7" w:rsidRPr="00D51EA7">
        <w:rPr>
          <w:rFonts w:ascii="仿宋_GB2312" w:eastAsia="仿宋_GB2312" w:hint="eastAsia"/>
        </w:rPr>
        <w:t>IMX6嵌入式教学科研平台</w:t>
      </w:r>
      <w:r w:rsidR="00D51EA7">
        <w:rPr>
          <w:rFonts w:ascii="仿宋_GB2312" w:eastAsia="仿宋_GB2312" w:hint="eastAsia"/>
        </w:rPr>
        <w:t>（II型），</w:t>
      </w:r>
      <w:r>
        <w:rPr>
          <w:rFonts w:ascii="仿宋_GB2312" w:eastAsia="仿宋_GB2312" w:hint="eastAsia"/>
        </w:rPr>
        <w:t>UP派套装，嵌入式人工智能教学科研平台（IMX8），IMX RT1052/STM32三核心教学科研平台，</w:t>
      </w:r>
      <w:r w:rsidRPr="005F40E4">
        <w:rPr>
          <w:rFonts w:ascii="仿宋_GB2312" w:eastAsia="仿宋_GB2312" w:hint="eastAsia"/>
        </w:rPr>
        <w:t>Xilinx Kintex-7 FPGA教学科研平台</w:t>
      </w:r>
      <w:r w:rsidR="00193051">
        <w:rPr>
          <w:rFonts w:ascii="仿宋_GB2312" w:eastAsia="仿宋_GB2312" w:hint="eastAsia"/>
        </w:rPr>
        <w:t>，</w:t>
      </w:r>
      <w:hyperlink w:anchor="_Toc13966" w:history="1">
        <w:r w:rsidR="00193051" w:rsidRPr="00193051">
          <w:rPr>
            <w:rFonts w:ascii="仿宋_GB2312" w:eastAsia="仿宋_GB2312" w:hint="eastAsia"/>
          </w:rPr>
          <w:t>NB-IoT教学科研平台</w:t>
        </w:r>
      </w:hyperlink>
      <w:r w:rsidR="00193051" w:rsidRPr="00193051">
        <w:rPr>
          <w:rFonts w:ascii="仿宋_GB2312" w:eastAsia="仿宋_GB2312" w:hint="eastAsia"/>
        </w:rPr>
        <w:t>、</w:t>
      </w:r>
      <w:hyperlink w:anchor="_Toc14455" w:history="1">
        <w:r w:rsidR="00193051" w:rsidRPr="00193051">
          <w:rPr>
            <w:rFonts w:ascii="仿宋_GB2312" w:eastAsia="仿宋_GB2312" w:hint="eastAsia"/>
          </w:rPr>
          <w:t>LoRaWAN教学科研平台</w:t>
        </w:r>
      </w:hyperlink>
      <w:r w:rsidR="00193051" w:rsidRPr="00193051">
        <w:rPr>
          <w:rFonts w:ascii="仿宋_GB2312" w:eastAsia="仿宋_GB2312" w:hint="eastAsia"/>
        </w:rPr>
        <w:t>。</w:t>
      </w:r>
    </w:p>
    <w:p w:rsidR="00B815B2" w:rsidRDefault="00B815B2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实训类相关产品</w:t>
      </w:r>
      <w:r w:rsidR="00193051">
        <w:rPr>
          <w:rFonts w:ascii="仿宋_GB2312" w:eastAsia="仿宋_GB2312" w:hint="eastAsia"/>
        </w:rPr>
        <w:t>，主要推荐：</w:t>
      </w:r>
      <w:r w:rsidR="00193051" w:rsidRPr="00193051">
        <w:rPr>
          <w:rFonts w:ascii="仿宋_GB2312" w:eastAsia="仿宋_GB2312" w:hint="eastAsia"/>
        </w:rPr>
        <w:t>工业物联网实训系统</w:t>
      </w:r>
      <w:r w:rsidR="00193051">
        <w:rPr>
          <w:rFonts w:ascii="仿宋_GB2312" w:eastAsia="仿宋_GB2312" w:hint="eastAsia"/>
        </w:rPr>
        <w:t>，</w:t>
      </w:r>
      <w:r w:rsidR="00193051" w:rsidRPr="00193051">
        <w:rPr>
          <w:rFonts w:ascii="仿宋_GB2312" w:eastAsia="仿宋_GB2312" w:hint="eastAsia"/>
        </w:rPr>
        <w:t>智能家居系统（天工WIFI版）</w:t>
      </w:r>
    </w:p>
    <w:p w:rsidR="00E5545A" w:rsidRDefault="002F4F80" w:rsidP="00B815B2">
      <w:pPr>
        <w:pStyle w:val="p0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人工智能</w:t>
      </w:r>
      <w:r w:rsidR="00E5545A">
        <w:rPr>
          <w:rFonts w:ascii="仿宋_GB2312" w:eastAsia="仿宋_GB2312" w:hint="eastAsia"/>
        </w:rPr>
        <w:t>机器人</w:t>
      </w:r>
      <w:r w:rsidR="00E02B63">
        <w:rPr>
          <w:rFonts w:ascii="仿宋_GB2312" w:eastAsia="仿宋_GB2312" w:hint="eastAsia"/>
        </w:rPr>
        <w:t>系列</w:t>
      </w:r>
      <w:r w:rsidR="007C1005">
        <w:rPr>
          <w:rFonts w:ascii="仿宋_GB2312" w:eastAsia="仿宋_GB2312" w:hint="eastAsia"/>
        </w:rPr>
        <w:t>产品</w:t>
      </w:r>
      <w:r w:rsidR="00193051">
        <w:rPr>
          <w:rFonts w:ascii="仿宋_GB2312" w:eastAsia="仿宋_GB2312" w:hint="eastAsia"/>
        </w:rPr>
        <w:t>，主要推荐：</w:t>
      </w:r>
      <w:r w:rsidR="00193051" w:rsidRPr="00193051">
        <w:rPr>
          <w:rFonts w:ascii="仿宋_GB2312" w:eastAsia="仿宋_GB2312" w:hint="eastAsia"/>
        </w:rPr>
        <w:t>家居精灵</w:t>
      </w:r>
      <w:r w:rsidR="00F90AF7">
        <w:rPr>
          <w:rFonts w:ascii="仿宋_GB2312" w:eastAsia="仿宋_GB2312" w:hint="eastAsia"/>
        </w:rPr>
        <w:t>（</w:t>
      </w:r>
      <w:r w:rsidR="00F90AF7" w:rsidRPr="00F90AF7">
        <w:rPr>
          <w:rFonts w:ascii="仿宋_GB2312" w:eastAsia="仿宋_GB2312"/>
        </w:rPr>
        <w:t>UP-Home-Spirit8</w:t>
      </w:r>
      <w:r w:rsidR="00F90AF7">
        <w:rPr>
          <w:rFonts w:ascii="仿宋_GB2312" w:eastAsia="仿宋_GB2312" w:hint="eastAsia"/>
        </w:rPr>
        <w:t>）</w:t>
      </w:r>
    </w:p>
    <w:p w:rsidR="007E151A" w:rsidRDefault="007E151A"/>
    <w:p w:rsidR="00193051" w:rsidRDefault="00193051" w:rsidP="00193051">
      <w:pPr>
        <w:pStyle w:val="p0"/>
        <w:ind w:left="36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相关说明：</w:t>
      </w:r>
    </w:p>
    <w:p w:rsidR="00E76FD1" w:rsidRPr="00193051" w:rsidRDefault="00B80486" w:rsidP="00193051">
      <w:pPr>
        <w:pStyle w:val="p0"/>
        <w:ind w:left="360"/>
        <w:jc w:val="left"/>
        <w:rPr>
          <w:rFonts w:ascii="仿宋_GB2312" w:eastAsia="仿宋_GB2312"/>
        </w:rPr>
      </w:pPr>
      <w:r w:rsidRPr="00193051">
        <w:rPr>
          <w:rFonts w:ascii="仿宋_GB2312" w:eastAsia="仿宋_GB2312" w:hint="eastAsia"/>
        </w:rPr>
        <w:t>产学合作的本质是校企合作，合作共赢。所以</w:t>
      </w:r>
      <w:r w:rsidR="00E76FD1" w:rsidRPr="00193051">
        <w:rPr>
          <w:rFonts w:ascii="仿宋_GB2312" w:eastAsia="仿宋_GB2312" w:hint="eastAsia"/>
        </w:rPr>
        <w:t>老师申报博创项目，首先必需依托上述平台来完成！因为已停产的平台，老平台，其它公司的平台课程研发对博创没有意义！</w:t>
      </w:r>
    </w:p>
    <w:p w:rsidR="00594D55" w:rsidRPr="00193051" w:rsidRDefault="00594D55" w:rsidP="00193051">
      <w:pPr>
        <w:pStyle w:val="p0"/>
        <w:ind w:left="360"/>
        <w:jc w:val="left"/>
        <w:rPr>
          <w:rFonts w:ascii="仿宋_GB2312" w:eastAsia="仿宋_GB2312"/>
        </w:rPr>
      </w:pPr>
      <w:r w:rsidRPr="00193051">
        <w:rPr>
          <w:rFonts w:ascii="仿宋_GB2312" w:eastAsia="仿宋_GB2312" w:hint="eastAsia"/>
        </w:rPr>
        <w:t>项目申报人必需有足够的科研能力，</w:t>
      </w:r>
      <w:r w:rsidR="005A51DC" w:rsidRPr="00193051">
        <w:rPr>
          <w:rFonts w:ascii="仿宋_GB2312" w:eastAsia="仿宋_GB2312" w:hint="eastAsia"/>
        </w:rPr>
        <w:t>对接企业的实际需求，</w:t>
      </w:r>
      <w:r w:rsidRPr="00193051">
        <w:rPr>
          <w:rFonts w:ascii="仿宋_GB2312" w:eastAsia="仿宋_GB2312" w:hint="eastAsia"/>
        </w:rPr>
        <w:t>有能力解决企业产品的软硬件或教学资源需求，提供有竞争力的项目方案和成果，这样才能达到双赢，丰富了企业产品资源，老师也得到了项目回报！</w:t>
      </w:r>
    </w:p>
    <w:p w:rsidR="00E76FD1" w:rsidRDefault="00E76FD1" w:rsidP="00193051">
      <w:pPr>
        <w:pStyle w:val="p0"/>
        <w:ind w:left="360"/>
        <w:jc w:val="left"/>
        <w:rPr>
          <w:rFonts w:ascii="仿宋_GB2312" w:eastAsia="仿宋_GB2312" w:hint="eastAsia"/>
        </w:rPr>
      </w:pPr>
      <w:r w:rsidRPr="00193051">
        <w:rPr>
          <w:rFonts w:ascii="仿宋_GB2312" w:eastAsia="仿宋_GB2312" w:hint="eastAsia"/>
        </w:rPr>
        <w:t>项目指南上博创课改、新工科、创新创业资金支持</w:t>
      </w:r>
      <w:r w:rsidR="007B4DDD">
        <w:rPr>
          <w:rFonts w:ascii="仿宋_GB2312" w:eastAsia="仿宋_GB2312" w:hint="eastAsia"/>
        </w:rPr>
        <w:t>5</w:t>
      </w:r>
      <w:r w:rsidRPr="00193051">
        <w:rPr>
          <w:rFonts w:ascii="仿宋_GB2312" w:eastAsia="仿宋_GB2312" w:hint="eastAsia"/>
        </w:rPr>
        <w:t>万元钱，</w:t>
      </w:r>
      <w:r w:rsidR="00341A96" w:rsidRPr="00193051">
        <w:rPr>
          <w:rFonts w:ascii="仿宋_GB2312" w:eastAsia="仿宋_GB2312" w:hint="eastAsia"/>
        </w:rPr>
        <w:t>提供软件资源，</w:t>
      </w:r>
      <w:r w:rsidR="00594D55" w:rsidRPr="00193051">
        <w:rPr>
          <w:rFonts w:ascii="仿宋_GB2312" w:eastAsia="仿宋_GB2312" w:hint="eastAsia"/>
        </w:rPr>
        <w:t>原则上</w:t>
      </w:r>
      <w:r w:rsidRPr="00193051">
        <w:rPr>
          <w:rFonts w:ascii="仿宋_GB2312" w:eastAsia="仿宋_GB2312" w:hint="eastAsia"/>
        </w:rPr>
        <w:t>不提供硬件支持</w:t>
      </w:r>
      <w:r w:rsidR="00B80486" w:rsidRPr="00193051">
        <w:rPr>
          <w:rFonts w:ascii="仿宋_GB2312" w:eastAsia="仿宋_GB2312" w:hint="eastAsia"/>
        </w:rPr>
        <w:t>。</w:t>
      </w:r>
    </w:p>
    <w:p w:rsidR="004D1031" w:rsidRPr="004D1031" w:rsidRDefault="004D1031" w:rsidP="004D1031">
      <w:pPr>
        <w:pStyle w:val="p0"/>
        <w:ind w:left="36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师资培训</w:t>
      </w:r>
      <w:r w:rsidRPr="004D1031">
        <w:rPr>
          <w:rFonts w:ascii="仿宋_GB2312" w:eastAsia="仿宋_GB2312" w:hint="eastAsia"/>
        </w:rPr>
        <w:t>拟对每期培训班项目提供2万元的经费支持，用于师资培训的场地、组织费用、师资教学费用等，项目经费不针对参加培训班的老师发放，具体合作模块要与承办学院协商。</w:t>
      </w:r>
    </w:p>
    <w:p w:rsidR="004D1031" w:rsidRPr="00193051" w:rsidRDefault="004D1031" w:rsidP="00193051">
      <w:pPr>
        <w:pStyle w:val="p0"/>
        <w:ind w:left="360"/>
        <w:jc w:val="left"/>
        <w:rPr>
          <w:rFonts w:ascii="仿宋_GB2312" w:eastAsia="仿宋_GB2312"/>
        </w:rPr>
      </w:pPr>
    </w:p>
    <w:p w:rsidR="00E76FD1" w:rsidRDefault="00E76FD1"/>
    <w:sectPr w:rsidR="00E76FD1" w:rsidSect="00CC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30" w:rsidRDefault="006B3F30" w:rsidP="0016245A">
      <w:r>
        <w:separator/>
      </w:r>
    </w:p>
  </w:endnote>
  <w:endnote w:type="continuationSeparator" w:id="0">
    <w:p w:rsidR="006B3F30" w:rsidRDefault="006B3F30" w:rsidP="0016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30" w:rsidRDefault="006B3F30" w:rsidP="0016245A">
      <w:r>
        <w:separator/>
      </w:r>
    </w:p>
  </w:footnote>
  <w:footnote w:type="continuationSeparator" w:id="0">
    <w:p w:rsidR="006B3F30" w:rsidRDefault="006B3F30" w:rsidP="0016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8591"/>
    <w:multiLevelType w:val="singleLevel"/>
    <w:tmpl w:val="04C3859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7A9337E6"/>
    <w:multiLevelType w:val="hybridMultilevel"/>
    <w:tmpl w:val="393E74AC"/>
    <w:lvl w:ilvl="0" w:tplc="0602F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5B2"/>
    <w:rsid w:val="00005A7D"/>
    <w:rsid w:val="000453A3"/>
    <w:rsid w:val="0005086E"/>
    <w:rsid w:val="0009000C"/>
    <w:rsid w:val="0016245A"/>
    <w:rsid w:val="0018109E"/>
    <w:rsid w:val="001830EC"/>
    <w:rsid w:val="00193051"/>
    <w:rsid w:val="001A4856"/>
    <w:rsid w:val="001C24AE"/>
    <w:rsid w:val="001F55A4"/>
    <w:rsid w:val="00272553"/>
    <w:rsid w:val="00284591"/>
    <w:rsid w:val="002F181B"/>
    <w:rsid w:val="002F4F80"/>
    <w:rsid w:val="003070FF"/>
    <w:rsid w:val="00341A96"/>
    <w:rsid w:val="00354E44"/>
    <w:rsid w:val="004272AB"/>
    <w:rsid w:val="00455661"/>
    <w:rsid w:val="004D1031"/>
    <w:rsid w:val="004F29F2"/>
    <w:rsid w:val="0051430B"/>
    <w:rsid w:val="00514CCE"/>
    <w:rsid w:val="00575B0C"/>
    <w:rsid w:val="00594D55"/>
    <w:rsid w:val="005A51DC"/>
    <w:rsid w:val="005A6F2E"/>
    <w:rsid w:val="005F40E4"/>
    <w:rsid w:val="0066189D"/>
    <w:rsid w:val="006A308E"/>
    <w:rsid w:val="006B3F30"/>
    <w:rsid w:val="006D30C1"/>
    <w:rsid w:val="006E46DF"/>
    <w:rsid w:val="00776FB4"/>
    <w:rsid w:val="00782427"/>
    <w:rsid w:val="007B4DDD"/>
    <w:rsid w:val="007C1005"/>
    <w:rsid w:val="007E151A"/>
    <w:rsid w:val="007E3B29"/>
    <w:rsid w:val="00813A93"/>
    <w:rsid w:val="00832368"/>
    <w:rsid w:val="00835A66"/>
    <w:rsid w:val="0086176F"/>
    <w:rsid w:val="008A3430"/>
    <w:rsid w:val="008B08D6"/>
    <w:rsid w:val="008F1B20"/>
    <w:rsid w:val="00902897"/>
    <w:rsid w:val="00952F0F"/>
    <w:rsid w:val="00963F1B"/>
    <w:rsid w:val="009C6ABA"/>
    <w:rsid w:val="009E0484"/>
    <w:rsid w:val="00A72C09"/>
    <w:rsid w:val="00AE6A55"/>
    <w:rsid w:val="00AF6C4C"/>
    <w:rsid w:val="00B51FD0"/>
    <w:rsid w:val="00B80486"/>
    <w:rsid w:val="00B815B2"/>
    <w:rsid w:val="00BB16D4"/>
    <w:rsid w:val="00BB1A5F"/>
    <w:rsid w:val="00BB7BF3"/>
    <w:rsid w:val="00BD10DD"/>
    <w:rsid w:val="00BE1191"/>
    <w:rsid w:val="00C77E6A"/>
    <w:rsid w:val="00C9329A"/>
    <w:rsid w:val="00CC3B5C"/>
    <w:rsid w:val="00CD5F37"/>
    <w:rsid w:val="00CD7C27"/>
    <w:rsid w:val="00D00321"/>
    <w:rsid w:val="00D12614"/>
    <w:rsid w:val="00D51EA7"/>
    <w:rsid w:val="00E02B63"/>
    <w:rsid w:val="00E40D28"/>
    <w:rsid w:val="00E5545A"/>
    <w:rsid w:val="00E616BF"/>
    <w:rsid w:val="00E76FD1"/>
    <w:rsid w:val="00EA734A"/>
    <w:rsid w:val="00EE7870"/>
    <w:rsid w:val="00F15602"/>
    <w:rsid w:val="00F16AF7"/>
    <w:rsid w:val="00F44D25"/>
    <w:rsid w:val="00F76184"/>
    <w:rsid w:val="00F86D23"/>
    <w:rsid w:val="00F90AF7"/>
    <w:rsid w:val="00FD0C70"/>
    <w:rsid w:val="00F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15B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6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5A"/>
    <w:rPr>
      <w:sz w:val="18"/>
      <w:szCs w:val="18"/>
    </w:rPr>
  </w:style>
  <w:style w:type="character" w:styleId="a5">
    <w:name w:val="Hyperlink"/>
    <w:basedOn w:val="a0"/>
    <w:qFormat/>
    <w:rsid w:val="00193051"/>
    <w:rPr>
      <w:color w:val="0000FF"/>
      <w:u w:val="single"/>
    </w:rPr>
  </w:style>
  <w:style w:type="paragraph" w:customStyle="1" w:styleId="WPSOffice1">
    <w:name w:val="WPSOffice手动目录 1"/>
    <w:qFormat/>
    <w:rsid w:val="00193051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D1031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2018-12-29T02:31:00Z</dcterms:created>
  <dcterms:modified xsi:type="dcterms:W3CDTF">2021-01-04T08:26:00Z</dcterms:modified>
</cp:coreProperties>
</file>